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17" w:rsidRPr="003F1560" w:rsidRDefault="00C83A5B" w:rsidP="009E2117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93BD8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4B3C573" wp14:editId="3FAAAE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65" cy="1219200"/>
            <wp:effectExtent l="0" t="0" r="0" b="0"/>
            <wp:wrapTight wrapText="bothSides">
              <wp:wrapPolygon edited="0">
                <wp:start x="6367" y="2700"/>
                <wp:lineTo x="4341" y="6075"/>
                <wp:lineTo x="2315" y="8438"/>
                <wp:lineTo x="2605" y="15188"/>
                <wp:lineTo x="6367" y="17888"/>
                <wp:lineTo x="7814" y="18563"/>
                <wp:lineTo x="19101" y="18563"/>
                <wp:lineTo x="19680" y="16200"/>
                <wp:lineTo x="18233" y="15525"/>
                <wp:lineTo x="13313" y="14175"/>
                <wp:lineTo x="14760" y="8438"/>
                <wp:lineTo x="7814" y="2700"/>
                <wp:lineTo x="6367" y="2700"/>
              </wp:wrapPolygon>
            </wp:wrapTight>
            <wp:docPr id="1" name="Obraz 1" descr="C:\Users\DELL\AppData\Local\Temp\Temp1_Wysyłanie wiadomości e-mail_ Sosnowiec łączy logo, Sosnowiec logo.zip\Sosnowi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Wysyłanie wiadomości e-mail_ Sosnowiec łączy logo, Sosnowiec logo.zip\Sosnowi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117" w:rsidRPr="003F156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E2117">
        <w:rPr>
          <w:rFonts w:ascii="Times New Roman" w:hAnsi="Times New Roman" w:cs="Times New Roman"/>
          <w:sz w:val="18"/>
          <w:szCs w:val="18"/>
        </w:rPr>
        <w:t>4</w:t>
      </w:r>
    </w:p>
    <w:p w:rsidR="009E2117" w:rsidRDefault="008601B7" w:rsidP="009E21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E2117" w:rsidRPr="003F1560">
        <w:rPr>
          <w:rFonts w:ascii="Times New Roman" w:hAnsi="Times New Roman" w:cs="Times New Roman"/>
          <w:sz w:val="18"/>
          <w:szCs w:val="18"/>
        </w:rPr>
        <w:t>Do Umowy Nr WZO/</w:t>
      </w:r>
      <w:proofErr w:type="spellStart"/>
      <w:r w:rsidR="009E2117" w:rsidRPr="003F1560">
        <w:rPr>
          <w:rFonts w:ascii="Times New Roman" w:hAnsi="Times New Roman" w:cs="Times New Roman"/>
          <w:sz w:val="18"/>
          <w:szCs w:val="18"/>
        </w:rPr>
        <w:t>PrZ</w:t>
      </w:r>
      <w:proofErr w:type="spellEnd"/>
      <w:r w:rsidR="009E2117" w:rsidRPr="003F1560">
        <w:rPr>
          <w:rFonts w:ascii="Times New Roman" w:hAnsi="Times New Roman" w:cs="Times New Roman"/>
          <w:sz w:val="18"/>
          <w:szCs w:val="18"/>
        </w:rPr>
        <w:t>/    /2018</w:t>
      </w:r>
    </w:p>
    <w:p w:rsidR="009E2117" w:rsidRDefault="009E2117" w:rsidP="009E21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2117" w:rsidRDefault="009E2117" w:rsidP="009E21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2117" w:rsidRDefault="008601B7" w:rsidP="009E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117">
        <w:rPr>
          <w:rFonts w:ascii="Times New Roman" w:hAnsi="Times New Roman" w:cs="Times New Roman"/>
        </w:rPr>
        <w:t>Sosnowiec, …………………………..</w:t>
      </w:r>
    </w:p>
    <w:p w:rsidR="0024610E" w:rsidRDefault="0024610E"/>
    <w:p w:rsidR="00C83A5B" w:rsidRDefault="00C83A5B" w:rsidP="009E2117">
      <w:pPr>
        <w:rPr>
          <w:rFonts w:ascii="Times New Roman" w:hAnsi="Times New Roman" w:cs="Times New Roman"/>
        </w:rPr>
      </w:pPr>
    </w:p>
    <w:p w:rsidR="00C83A5B" w:rsidRDefault="00C83A5B" w:rsidP="009E2117">
      <w:pPr>
        <w:rPr>
          <w:rFonts w:ascii="Times New Roman" w:hAnsi="Times New Roman" w:cs="Times New Roman"/>
        </w:rPr>
      </w:pPr>
      <w:bookmarkStart w:id="0" w:name="_GoBack"/>
      <w:bookmarkEnd w:id="0"/>
    </w:p>
    <w:p w:rsidR="009E2117" w:rsidRDefault="009E2117" w:rsidP="009E2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E2117" w:rsidRDefault="009E2117" w:rsidP="009E2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(Imię i nazwisko</w:t>
      </w:r>
      <w:r w:rsidRPr="0044251D">
        <w:rPr>
          <w:rFonts w:ascii="Times New Roman" w:hAnsi="Times New Roman" w:cs="Times New Roman"/>
          <w:sz w:val="18"/>
          <w:szCs w:val="18"/>
        </w:rPr>
        <w:t xml:space="preserve"> – kobieta)</w:t>
      </w:r>
    </w:p>
    <w:p w:rsidR="009E2117" w:rsidRDefault="009E2117"/>
    <w:p w:rsidR="009E2117" w:rsidRDefault="009E2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E2117" w:rsidRDefault="009E211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</w:t>
      </w:r>
      <w:r w:rsidRPr="0044251D">
        <w:rPr>
          <w:rFonts w:ascii="Times New Roman" w:hAnsi="Times New Roman" w:cs="Times New Roman"/>
          <w:sz w:val="18"/>
          <w:szCs w:val="18"/>
        </w:rPr>
        <w:t xml:space="preserve"> – mężczyzna)</w:t>
      </w:r>
    </w:p>
    <w:p w:rsidR="009E2117" w:rsidRDefault="009E2117">
      <w:pPr>
        <w:rPr>
          <w:rFonts w:ascii="Times New Roman" w:hAnsi="Times New Roman" w:cs="Times New Roman"/>
          <w:sz w:val="18"/>
          <w:szCs w:val="18"/>
        </w:rPr>
      </w:pPr>
    </w:p>
    <w:p w:rsidR="009E2117" w:rsidRDefault="009E2117">
      <w:pPr>
        <w:rPr>
          <w:rFonts w:ascii="Times New Roman" w:hAnsi="Times New Roman" w:cs="Times New Roman"/>
          <w:sz w:val="18"/>
          <w:szCs w:val="18"/>
        </w:rPr>
      </w:pPr>
    </w:p>
    <w:p w:rsidR="009E2117" w:rsidRDefault="009E2117" w:rsidP="009E21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9E2117" w:rsidRDefault="009E2117" w:rsidP="009E2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 zgodę – w związku z art. 7 pkt 5 w odniesieniu do art. 24 ust. 1 ustawy z dnia 29 sierpnia 1997 r. o ochronie danych osobowych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2016 r. poz. 922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 xml:space="preserve">. zm.) – na gromadzenie i przetwarzanie przez Prezydenta Miasta Sosnowca, z siedzibą w Sosnowcu przy </w:t>
      </w:r>
      <w:r>
        <w:rPr>
          <w:rFonts w:ascii="Times New Roman" w:hAnsi="Times New Roman" w:cs="Times New Roman"/>
        </w:rPr>
        <w:br/>
        <w:t xml:space="preserve">al. Zwycięstwa 20, danych </w:t>
      </w:r>
      <w:r w:rsidR="007B665A"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</w:rPr>
        <w:t xml:space="preserve"> zawartych we wniosku kierującym do programu polityki zdrowotnej pn. „Dofinansowanie do leczenia niepłodności metodą zapłodnienia pozaustrojowego dla mieszkańców Miasta Sosnowca w latach 2017-2020” w celu uzyskania dofinansowania do zabiegu zapłodnienia pozaustrojowego. </w:t>
      </w:r>
    </w:p>
    <w:p w:rsidR="009E2117" w:rsidRDefault="009E2117" w:rsidP="009E2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jednocześnie świadomość, że brak zgody na przetwarzanie danych lub jej odwołanie jest równoznaczne z rezygnacją z udziału w przedmiotowym programie. </w:t>
      </w:r>
    </w:p>
    <w:p w:rsidR="009E2117" w:rsidRDefault="009E2117" w:rsidP="009E2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stawienia się na wizytę kwalifikującą w wyznaczonym przez realizatora terminie. </w:t>
      </w:r>
    </w:p>
    <w:p w:rsidR="009E2117" w:rsidRDefault="009E2117" w:rsidP="009E2117">
      <w:pPr>
        <w:jc w:val="both"/>
        <w:rPr>
          <w:rFonts w:ascii="Times New Roman" w:hAnsi="Times New Roman" w:cs="Times New Roman"/>
        </w:rPr>
      </w:pPr>
    </w:p>
    <w:p w:rsidR="009E2117" w:rsidRDefault="009E2117" w:rsidP="009E211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E2117" w:rsidRDefault="009E2117" w:rsidP="009E211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(podpis uczestnika programu</w:t>
      </w:r>
      <w:r w:rsidRPr="0044251D">
        <w:rPr>
          <w:rFonts w:ascii="Times New Roman" w:hAnsi="Times New Roman" w:cs="Times New Roman"/>
          <w:sz w:val="18"/>
          <w:szCs w:val="18"/>
        </w:rPr>
        <w:t xml:space="preserve"> – kobieta)</w:t>
      </w:r>
    </w:p>
    <w:p w:rsidR="009E2117" w:rsidRDefault="009E2117" w:rsidP="009E2117"/>
    <w:p w:rsidR="009E2117" w:rsidRDefault="009E2117" w:rsidP="009E211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E2117" w:rsidRDefault="009E2117" w:rsidP="009E211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(podpis uczestnika programu</w:t>
      </w:r>
      <w:r w:rsidRPr="0044251D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mężczyzna</w:t>
      </w:r>
      <w:r w:rsidRPr="0044251D">
        <w:rPr>
          <w:rFonts w:ascii="Times New Roman" w:hAnsi="Times New Roman" w:cs="Times New Roman"/>
          <w:sz w:val="18"/>
          <w:szCs w:val="18"/>
        </w:rPr>
        <w:t>)</w:t>
      </w:r>
    </w:p>
    <w:p w:rsidR="009E2117" w:rsidRPr="009E2117" w:rsidRDefault="009E2117" w:rsidP="009E2117">
      <w:pPr>
        <w:jc w:val="both"/>
        <w:rPr>
          <w:rFonts w:ascii="Times New Roman" w:hAnsi="Times New Roman" w:cs="Times New Roman"/>
        </w:rPr>
      </w:pPr>
    </w:p>
    <w:sectPr w:rsidR="009E2117" w:rsidRPr="009E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2"/>
    <w:rsid w:val="0024610E"/>
    <w:rsid w:val="007B665A"/>
    <w:rsid w:val="008601B7"/>
    <w:rsid w:val="009E2117"/>
    <w:rsid w:val="00A81182"/>
    <w:rsid w:val="00C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AA5D"/>
  <w15:chartTrackingRefBased/>
  <w15:docId w15:val="{80CE5D98-C056-4ABD-BA63-A004DA5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2018-03-16T09:53:00Z</cp:lastPrinted>
  <dcterms:created xsi:type="dcterms:W3CDTF">2018-03-16T08:49:00Z</dcterms:created>
  <dcterms:modified xsi:type="dcterms:W3CDTF">2018-03-16T09:54:00Z</dcterms:modified>
</cp:coreProperties>
</file>